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5D623C" w:rsidRDefault="0005735F">
      <w:pPr>
        <w:tabs>
          <w:tab w:val="left" w:pos="4153"/>
          <w:tab w:val="left" w:pos="8306"/>
          <w:tab w:val="left" w:pos="836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object w:dxaOrig="835" w:dyaOrig="979">
          <v:rect id="rectole0000000000" o:spid="_x0000_i1025" style="width:42pt;height:48.75pt" o:ole="" o:preferrelative="t" stroked="f">
            <v:imagedata r:id="rId4" o:title=""/>
          </v:rect>
          <o:OLEObject Type="Embed" ProgID="StaticMetafile" ShapeID="rectole0000000000" DrawAspect="Content" ObjectID="_1715060646" r:id="rId5"/>
        </w:object>
      </w:r>
    </w:p>
    <w:p w:rsidR="005D623C" w:rsidRDefault="005D6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5735F" w:rsidRDefault="00057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СОВЕТ ДЕПУТАТОВ</w:t>
      </w:r>
    </w:p>
    <w:p w:rsidR="0005735F" w:rsidRDefault="00057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БЕЛОУСОВСКОГО СЕЛЬСКОГО ПОСЕЛЕНИЯ</w:t>
      </w:r>
    </w:p>
    <w:p w:rsidR="0088208D" w:rsidRDefault="008820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</w:t>
      </w:r>
    </w:p>
    <w:p w:rsidR="0005735F" w:rsidRDefault="00057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 xml:space="preserve">Челябинская область, </w:t>
      </w:r>
      <w:proofErr w:type="spellStart"/>
      <w:r>
        <w:rPr>
          <w:rFonts w:ascii="Times New Roman" w:eastAsia="Times New Roman" w:hAnsi="Times New Roman" w:cs="Times New Roman"/>
          <w:b/>
          <w:sz w:val="28"/>
          <w:u w:val="single"/>
        </w:rPr>
        <w:t>Еткульский</w:t>
      </w:r>
      <w:proofErr w:type="spellEnd"/>
      <w:r>
        <w:rPr>
          <w:rFonts w:ascii="Times New Roman" w:eastAsia="Times New Roman" w:hAnsi="Times New Roman" w:cs="Times New Roman"/>
          <w:b/>
          <w:sz w:val="28"/>
          <w:u w:val="single"/>
        </w:rPr>
        <w:t xml:space="preserve"> район, с. </w:t>
      </w:r>
      <w:proofErr w:type="spellStart"/>
      <w:r>
        <w:rPr>
          <w:rFonts w:ascii="Times New Roman" w:eastAsia="Times New Roman" w:hAnsi="Times New Roman" w:cs="Times New Roman"/>
          <w:b/>
          <w:sz w:val="28"/>
          <w:u w:val="single"/>
        </w:rPr>
        <w:t>Белоусово</w:t>
      </w:r>
      <w:proofErr w:type="spellEnd"/>
      <w:r>
        <w:rPr>
          <w:rFonts w:ascii="Times New Roman" w:eastAsia="Times New Roman" w:hAnsi="Times New Roman" w:cs="Times New Roman"/>
          <w:b/>
          <w:sz w:val="28"/>
          <w:u w:val="single"/>
        </w:rPr>
        <w:t xml:space="preserve"> ул. Мира 23-2</w:t>
      </w:r>
    </w:p>
    <w:p w:rsidR="005D623C" w:rsidRPr="0088208D" w:rsidRDefault="005D623C" w:rsidP="0088208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5D623C" w:rsidRDefault="000573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от 29.12.2020г.  </w:t>
      </w:r>
      <w:r w:rsidR="0088208D">
        <w:rPr>
          <w:rFonts w:ascii="Times New Roman" w:eastAsia="Times New Roman" w:hAnsi="Times New Roman" w:cs="Times New Roman"/>
          <w:sz w:val="28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8"/>
        </w:rPr>
        <w:t>№21</w:t>
      </w:r>
    </w:p>
    <w:p w:rsidR="005D623C" w:rsidRDefault="005D62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D623C" w:rsidRDefault="000573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 бюджете Белоусовского сельского </w:t>
      </w:r>
    </w:p>
    <w:p w:rsidR="005D623C" w:rsidRDefault="000573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на 2021 год и на </w:t>
      </w:r>
    </w:p>
    <w:p w:rsidR="005D623C" w:rsidRDefault="000573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плановый период 2022 и 2023 годов</w:t>
      </w:r>
    </w:p>
    <w:p w:rsidR="005D623C" w:rsidRDefault="005D62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5D623C" w:rsidRDefault="000573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Белоусовского сельского поселения, Положением о бюджетном процессе в </w:t>
      </w:r>
      <w:proofErr w:type="spellStart"/>
      <w:r>
        <w:rPr>
          <w:rFonts w:ascii="Times New Roman" w:eastAsia="Times New Roman" w:hAnsi="Times New Roman" w:cs="Times New Roman"/>
          <w:sz w:val="28"/>
        </w:rPr>
        <w:t>Белоусовском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сельском поселении</w:t>
      </w:r>
    </w:p>
    <w:p w:rsidR="005D623C" w:rsidRDefault="005D62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5D623C" w:rsidRDefault="0005735F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СОВЕТ ДЕПУТАТОВ БЕЛОУСОВСКОГО СЕЛЬСКОГО ПОСЕЛЕНИЯ</w:t>
      </w:r>
    </w:p>
    <w:p w:rsidR="005D623C" w:rsidRDefault="005D623C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</w:rPr>
      </w:pPr>
    </w:p>
    <w:p w:rsidR="005D623C" w:rsidRDefault="0005735F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РЕШАЕТ: </w:t>
      </w:r>
    </w:p>
    <w:p w:rsidR="005D623C" w:rsidRDefault="005D623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</w:rPr>
      </w:pPr>
    </w:p>
    <w:p w:rsidR="005D623C" w:rsidRDefault="000573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  Утвердить основные характеристики бюджета Белоусовского сельского поселения (далее – местный бюджет) на 2021 год:</w:t>
      </w:r>
    </w:p>
    <w:p w:rsidR="0088208D" w:rsidRDefault="000573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прогнозируемый общий объем доходов местного бюджета в сумме</w:t>
      </w:r>
    </w:p>
    <w:p w:rsidR="005D623C" w:rsidRDefault="000573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7531,4 тыс. рублей, в том числе безвозмездные поступления от других бюджетов бюджетной системы Российской Федерации в сумме 6951,3 тыс. рублей;</w:t>
      </w:r>
    </w:p>
    <w:p w:rsidR="005D623C" w:rsidRDefault="000573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общий объем рас</w:t>
      </w:r>
      <w:r w:rsidR="0088208D">
        <w:rPr>
          <w:rFonts w:ascii="Times New Roman" w:eastAsia="Times New Roman" w:hAnsi="Times New Roman" w:cs="Times New Roman"/>
          <w:sz w:val="28"/>
        </w:rPr>
        <w:t xml:space="preserve">ходов местного бюджета в сумме </w:t>
      </w:r>
      <w:r>
        <w:rPr>
          <w:rFonts w:ascii="Times New Roman" w:eastAsia="Times New Roman" w:hAnsi="Times New Roman" w:cs="Times New Roman"/>
          <w:sz w:val="28"/>
        </w:rPr>
        <w:t>7531</w:t>
      </w:r>
      <w:r w:rsidR="0088208D">
        <w:rPr>
          <w:rFonts w:ascii="Times New Roman" w:eastAsia="Times New Roman" w:hAnsi="Times New Roman" w:cs="Times New Roman"/>
          <w:sz w:val="28"/>
        </w:rPr>
        <w:t xml:space="preserve">,4 </w:t>
      </w:r>
      <w:r>
        <w:rPr>
          <w:rFonts w:ascii="Times New Roman" w:eastAsia="Times New Roman" w:hAnsi="Times New Roman" w:cs="Times New Roman"/>
          <w:sz w:val="28"/>
        </w:rPr>
        <w:t>тыс. рублей;</w:t>
      </w:r>
    </w:p>
    <w:p w:rsidR="005D623C" w:rsidRDefault="000573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Утвердить основные характеристики местного бюджета на плановый период 2022 и 2023 годов:</w:t>
      </w:r>
    </w:p>
    <w:p w:rsidR="005D623C" w:rsidRDefault="000573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 прогнозируемый общий объем доходов местного бюдже</w:t>
      </w:r>
      <w:r w:rsidR="0088208D">
        <w:rPr>
          <w:rFonts w:ascii="Times New Roman" w:eastAsia="Times New Roman" w:hAnsi="Times New Roman" w:cs="Times New Roman"/>
          <w:sz w:val="28"/>
        </w:rPr>
        <w:t>та на 2022 год в сумме 3571,64</w:t>
      </w:r>
      <w:r>
        <w:rPr>
          <w:rFonts w:ascii="Times New Roman" w:eastAsia="Times New Roman" w:hAnsi="Times New Roman" w:cs="Times New Roman"/>
          <w:sz w:val="28"/>
        </w:rPr>
        <w:t>тыс. рублей, в том числе безвозмездные поступления от других бюджетов бюджетной системы Российской Федерации в сумме 2920,49 тыс. рублей,</w:t>
      </w:r>
      <w:r w:rsidR="0088208D">
        <w:rPr>
          <w:rFonts w:ascii="Times New Roman" w:eastAsia="Times New Roman" w:hAnsi="Times New Roman" w:cs="Times New Roman"/>
          <w:sz w:val="28"/>
        </w:rPr>
        <w:t xml:space="preserve"> и на 2023 год в сумме 3630,85 </w:t>
      </w:r>
      <w:r>
        <w:rPr>
          <w:rFonts w:ascii="Times New Roman" w:eastAsia="Times New Roman" w:hAnsi="Times New Roman" w:cs="Times New Roman"/>
          <w:sz w:val="28"/>
        </w:rPr>
        <w:t>тыс. рублей, в том числе безвозмездные поступления от других бюджетов бюджетной системы Российской Федерации в сумме 3256,94 тыс. рублей;</w:t>
      </w:r>
    </w:p>
    <w:p w:rsidR="005D623C" w:rsidRDefault="000573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общий объем расходов местного бюджета на 2022 год в сумме 3571,64 тыс. рублей,</w:t>
      </w:r>
      <w:r>
        <w:rPr>
          <w:rFonts w:ascii="Times New Roman" w:eastAsia="Times New Roman" w:hAnsi="Times New Roman" w:cs="Times New Roman"/>
          <w:spacing w:val="-4"/>
          <w:sz w:val="28"/>
        </w:rPr>
        <w:t xml:space="preserve"> в том числе условно утвержденные расходы в сумме 89,0 </w:t>
      </w:r>
      <w:r>
        <w:rPr>
          <w:rFonts w:ascii="Times New Roman" w:eastAsia="Times New Roman" w:hAnsi="Times New Roman" w:cs="Times New Roman"/>
          <w:sz w:val="28"/>
        </w:rPr>
        <w:t>тыс. рублей и на 2023 год в сумме 3630,85 тыс. рублей,</w:t>
      </w:r>
      <w:r>
        <w:rPr>
          <w:rFonts w:ascii="Times New Roman" w:eastAsia="Times New Roman" w:hAnsi="Times New Roman" w:cs="Times New Roman"/>
          <w:spacing w:val="-4"/>
          <w:sz w:val="28"/>
        </w:rPr>
        <w:t xml:space="preserve"> в том числе условно утвержденные расходы в сумме 181,0 </w:t>
      </w:r>
      <w:r>
        <w:rPr>
          <w:rFonts w:ascii="Times New Roman" w:eastAsia="Times New Roman" w:hAnsi="Times New Roman" w:cs="Times New Roman"/>
          <w:sz w:val="28"/>
        </w:rPr>
        <w:t>тыс. рублей.</w:t>
      </w:r>
    </w:p>
    <w:p w:rsidR="005D623C" w:rsidRDefault="000573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3.  Утвердить нормативы доходов Белоусовского с</w:t>
      </w:r>
      <w:r w:rsidR="0088208D">
        <w:rPr>
          <w:rFonts w:ascii="Times New Roman" w:eastAsia="Times New Roman" w:hAnsi="Times New Roman" w:cs="Times New Roman"/>
          <w:sz w:val="28"/>
        </w:rPr>
        <w:t xml:space="preserve">ельского поселения на 2021 год </w:t>
      </w:r>
      <w:r>
        <w:rPr>
          <w:rFonts w:ascii="Times New Roman" w:eastAsia="Times New Roman" w:hAnsi="Times New Roman" w:cs="Times New Roman"/>
          <w:sz w:val="28"/>
        </w:rPr>
        <w:t>и на плановый период 2022 и 2023 годов согласно приложению 1.</w:t>
      </w:r>
    </w:p>
    <w:p w:rsidR="005D623C" w:rsidRDefault="0005735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4.  Учесть в местном бюджете на 2021 год доходы местного бюджета согласно приложению 2.</w:t>
      </w:r>
    </w:p>
    <w:p w:rsidR="005D623C" w:rsidRDefault="0005735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 Учесть в местном бюджете на плановый период 2022 и 2023 годов доходы местного бюджета согласно приложению 3.</w:t>
      </w:r>
    </w:p>
    <w:p w:rsidR="005D623C" w:rsidRDefault="0005735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6. Утвердить перечень главных администраторов доходов местного бюджета согласно приложению 4.</w:t>
      </w:r>
    </w:p>
    <w:p w:rsidR="005D623C" w:rsidRDefault="0005735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7. Утвердить перечень главных администраторов источников финансирования дефицита местного бюджета согласно приложению 5.</w:t>
      </w:r>
    </w:p>
    <w:p w:rsidR="005D623C" w:rsidRDefault="000573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 Утвердить распределение бюджетных ассигнований по целевым статьям (муниципальным программам Белоусовского сельского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Федерации (далее – классификация расходов бюджетов) на 2021 год и на плановый период 2022 и 2023 годов согласно приложению 6.</w:t>
      </w:r>
    </w:p>
    <w:p w:rsidR="005D623C" w:rsidRDefault="0005735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 Утвердить ведомственную структуру расходов местного бюджета на 2021 год и на плановый период 2022 и 2023 годов согласно приложению 7.</w:t>
      </w:r>
    </w:p>
    <w:p w:rsidR="005D623C" w:rsidRDefault="0005735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10. Утвердить распределение бюджетных ассигнований по разделам и подразделам классификации расходов бюджетов на 2021 год и на плановый период 2022 и 2023 годов согласно приложению 8.</w:t>
      </w:r>
    </w:p>
    <w:p w:rsidR="005D623C" w:rsidRDefault="000573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11. Утвердить общий объем бюджетных ассигнований на исполнение публичных нормативных обязательств местного бюджета на 2021 г</w:t>
      </w:r>
      <w:r w:rsidR="0088208D">
        <w:rPr>
          <w:rFonts w:ascii="Times New Roman" w:eastAsia="Times New Roman" w:hAnsi="Times New Roman" w:cs="Times New Roman"/>
          <w:sz w:val="28"/>
        </w:rPr>
        <w:t xml:space="preserve">од в сумме   0 тыс. рублей, на </w:t>
      </w:r>
      <w:r>
        <w:rPr>
          <w:rFonts w:ascii="Times New Roman" w:eastAsia="Times New Roman" w:hAnsi="Times New Roman" w:cs="Times New Roman"/>
          <w:sz w:val="28"/>
        </w:rPr>
        <w:t>2022 год в сумме 0 тыс. рублей, на 2023 год в сумме 0 тыс. рублей.</w:t>
      </w:r>
    </w:p>
    <w:p w:rsidR="005D623C" w:rsidRDefault="000573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12.Установить верхний предел муниципального внутреннего долга местного бюджета:</w:t>
      </w:r>
    </w:p>
    <w:p w:rsidR="005D623C" w:rsidRDefault="0005735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8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 1 </w:t>
      </w:r>
      <w:r w:rsidR="0088208D">
        <w:rPr>
          <w:rFonts w:ascii="Times New Roman" w:eastAsia="Times New Roman" w:hAnsi="Times New Roman" w:cs="Times New Roman"/>
          <w:sz w:val="28"/>
        </w:rPr>
        <w:t xml:space="preserve">января 2022 года в сумме 29,00 </w:t>
      </w:r>
      <w:r>
        <w:rPr>
          <w:rFonts w:ascii="Times New Roman" w:eastAsia="Times New Roman" w:hAnsi="Times New Roman" w:cs="Times New Roman"/>
          <w:sz w:val="28"/>
        </w:rPr>
        <w:t xml:space="preserve">тыс. рублей, в том числе верхний предел долга по муниципальным гарантиям </w:t>
      </w:r>
      <w:r>
        <w:rPr>
          <w:rFonts w:ascii="Times New Roman" w:eastAsia="Times New Roman" w:hAnsi="Times New Roman" w:cs="Times New Roman"/>
          <w:spacing w:val="-8"/>
          <w:sz w:val="28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</w:rPr>
        <w:t xml:space="preserve">0 </w:t>
      </w:r>
      <w:r>
        <w:rPr>
          <w:rFonts w:ascii="Times New Roman" w:eastAsia="Times New Roman" w:hAnsi="Times New Roman" w:cs="Times New Roman"/>
          <w:spacing w:val="-8"/>
          <w:sz w:val="28"/>
        </w:rPr>
        <w:t>тыс. рублей;</w:t>
      </w:r>
    </w:p>
    <w:p w:rsidR="005D623C" w:rsidRDefault="0005735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8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 1 января 2023 года в сумме 29,00 тыс. рублей, в том числе верхний предел долга по муниципальным гарантиям </w:t>
      </w:r>
      <w:r>
        <w:rPr>
          <w:rFonts w:ascii="Times New Roman" w:eastAsia="Times New Roman" w:hAnsi="Times New Roman" w:cs="Times New Roman"/>
          <w:spacing w:val="-8"/>
          <w:sz w:val="28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pacing w:val="-8"/>
          <w:sz w:val="28"/>
        </w:rPr>
        <w:t xml:space="preserve"> тыс. руб.</w:t>
      </w:r>
    </w:p>
    <w:p w:rsidR="005D623C" w:rsidRDefault="0005735F">
      <w:pPr>
        <w:spacing w:after="0" w:line="240" w:lineRule="auto"/>
        <w:ind w:firstLine="720"/>
        <w:jc w:val="both"/>
        <w:rPr>
          <w:rFonts w:ascii="Calibri" w:eastAsia="Calibri" w:hAnsi="Calibri" w:cs="Calibri"/>
          <w:spacing w:val="-8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 1 января 2024 года в сумме 29,00 тыс. рублей, в том числе верхний предел долга по муниципальным гарантиям</w:t>
      </w:r>
      <w:r>
        <w:rPr>
          <w:rFonts w:ascii="Times New Roman" w:eastAsia="Times New Roman" w:hAnsi="Times New Roman" w:cs="Times New Roman"/>
          <w:spacing w:val="-8"/>
          <w:sz w:val="28"/>
        </w:rPr>
        <w:t xml:space="preserve"> в сумме </w:t>
      </w:r>
      <w:r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pacing w:val="-8"/>
          <w:sz w:val="28"/>
        </w:rPr>
        <w:t xml:space="preserve"> тыс. рублей.</w:t>
      </w:r>
      <w:r>
        <w:rPr>
          <w:rFonts w:ascii="Calibri" w:eastAsia="Calibri" w:hAnsi="Calibri" w:cs="Calibri"/>
          <w:spacing w:val="-8"/>
          <w:sz w:val="28"/>
        </w:rPr>
        <w:t xml:space="preserve"> </w:t>
      </w:r>
    </w:p>
    <w:p w:rsidR="005D623C" w:rsidRDefault="000573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8"/>
          <w:sz w:val="28"/>
        </w:rPr>
      </w:pPr>
      <w:r>
        <w:rPr>
          <w:rFonts w:ascii="Times New Roman" w:eastAsia="Times New Roman" w:hAnsi="Times New Roman" w:cs="Times New Roman"/>
          <w:spacing w:val="-8"/>
          <w:sz w:val="28"/>
        </w:rPr>
        <w:t>Установить объем расходов на обслуживание муниципального долга на 2021 год в сумме 0 тыс. рублей, на 2022 год в сумме 0 тыс. рублей и на 2023 год в сумме 0 тыс. рублей.</w:t>
      </w:r>
    </w:p>
    <w:p w:rsidR="005D623C" w:rsidRDefault="000573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8"/>
        </w:rPr>
      </w:pPr>
      <w:r>
        <w:rPr>
          <w:rFonts w:ascii="Times New Roman" w:eastAsia="Times New Roman" w:hAnsi="Times New Roman" w:cs="Times New Roman"/>
          <w:spacing w:val="-8"/>
          <w:sz w:val="28"/>
        </w:rPr>
        <w:t>Установить предельный объем муниципальных заимствований, направляемых на финансирование дефицита местного бюджета и погашение долговых обязательств, на 2021 год в сумме 0 тыс. рублей, на 2022 год в сумме 0 тыс. рублей и на 2023 год в сумме 0 тыс. рублей.</w:t>
      </w:r>
    </w:p>
    <w:p w:rsidR="005D623C" w:rsidRDefault="0005735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pacing w:val="-8"/>
          <w:sz w:val="28"/>
        </w:rPr>
        <w:t xml:space="preserve">13. </w:t>
      </w:r>
      <w:r>
        <w:rPr>
          <w:rFonts w:ascii="Times New Roman" w:eastAsia="Times New Roman" w:hAnsi="Times New Roman" w:cs="Times New Roman"/>
          <w:sz w:val="28"/>
        </w:rPr>
        <w:t xml:space="preserve">Утвердить источники внутреннего финансирования дефицита местного бюджета на 2021 год и на плановый период 2022 и 2023 годов согласно приложению 9. </w:t>
      </w:r>
    </w:p>
    <w:p w:rsidR="005D623C" w:rsidRDefault="000573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14. Установить, что в соответствии с пунктом 32.3 подраздела 32 Положения о бюджетном процессе в </w:t>
      </w:r>
      <w:proofErr w:type="spellStart"/>
      <w:r>
        <w:rPr>
          <w:rFonts w:ascii="Times New Roman" w:eastAsia="Times New Roman" w:hAnsi="Times New Roman" w:cs="Times New Roman"/>
          <w:sz w:val="28"/>
        </w:rPr>
        <w:t>Белоусовском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сельском поселении </w:t>
      </w:r>
      <w:r>
        <w:rPr>
          <w:rFonts w:ascii="Times New Roman" w:eastAsia="Times New Roman" w:hAnsi="Times New Roman" w:cs="Times New Roman"/>
          <w:sz w:val="28"/>
        </w:rPr>
        <w:lastRenderedPageBreak/>
        <w:t>основанием для внесения изменений в показатели сводной бюджетной росписи местного бюджета является распределение зарезервированных в составе утвержденных пунктами 8, 9, 10,11 настоящего решения:</w:t>
      </w:r>
    </w:p>
    <w:p w:rsidR="005D623C" w:rsidRDefault="0005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бюджетных ассигнований, предусмотренных по целевой статье «Выполнение налоговых обязательств» подраздела «Общеэкономические вопросы» раздела «Национальная экономика» классификации расходов бюджетов, на уплату налога на имущество организаций, земельного и транспортного налогов главными распорядителями средств местного бюджета и муниципальными казенными учреждениями, а также муниципальными бюджетными и автономными учреждениями в отношении закрепленного за ними недвижимого и особо ценного движимого имущества;</w:t>
      </w:r>
    </w:p>
    <w:p w:rsidR="005D623C" w:rsidRDefault="0005735F">
      <w:pPr>
        <w:spacing w:after="0" w:line="240" w:lineRule="auto"/>
        <w:ind w:firstLine="709"/>
        <w:jc w:val="both"/>
        <w:rPr>
          <w:rFonts w:ascii="Arial" w:eastAsia="Arial" w:hAnsi="Arial" w:cs="Arial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бюджетных ассигнований, предусмотренных по целевой статье «Выполнение других обязательств государства» подраздела «Другие общегосударственные вопросы» раздела «Общегосударственные вопросы» классификации расходов бюджетов, на исполнение судебных решений по искам к </w:t>
      </w:r>
      <w:proofErr w:type="spellStart"/>
      <w:r>
        <w:rPr>
          <w:rFonts w:ascii="Times New Roman" w:eastAsia="Times New Roman" w:hAnsi="Times New Roman" w:cs="Times New Roman"/>
          <w:sz w:val="28"/>
        </w:rPr>
        <w:t>Белоусовскому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сельскому поселению, удовлетворяемых за счет казны Белоусовского сельского поселения.</w:t>
      </w:r>
    </w:p>
    <w:p w:rsidR="005D623C" w:rsidRDefault="0005735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 Установить в соответствии с пунктом 32.3 подраздела 32 Положения о бюджетном процессе в </w:t>
      </w:r>
      <w:proofErr w:type="spellStart"/>
      <w:r>
        <w:rPr>
          <w:rFonts w:ascii="Times New Roman" w:eastAsia="Times New Roman" w:hAnsi="Times New Roman" w:cs="Times New Roman"/>
          <w:sz w:val="28"/>
        </w:rPr>
        <w:t>Белоусовском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сельском поселении следующие дополнительные основания для внесения изменений в показатели сводной бюджетной росписи местного бюджета:</w:t>
      </w:r>
    </w:p>
    <w:p w:rsidR="005D623C" w:rsidRDefault="000573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изменение бюджетной классификации Российской Федерации, в том числе для отражения межбюджетных трансфертов;</w:t>
      </w:r>
    </w:p>
    <w:p w:rsidR="005D623C" w:rsidRDefault="0005735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перераспределение администрацией Белоусовского сельского поселения (далее – администрация поселения) бюджетных ассигнований, предусмотренных по разделам «Общегосударственные вопросы», «Национальная экономика», «Национальная безопасность и правоохранительная деятельность», «Охрана окружающей среды», «Образование», «Культура и кинематография», «Здравоохранение», «Физическая культура и спорт», «Социальная политика», «Жилищно-коммунальное хозяйство», между кодами классификации расходов бюджетов и (или) между главными распорядителями средств местного бюджета;</w:t>
      </w:r>
    </w:p>
    <w:p w:rsidR="005D623C" w:rsidRDefault="0005735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принятие администрацией поселения решени</w:t>
      </w:r>
      <w:r w:rsidR="0088208D">
        <w:rPr>
          <w:rFonts w:ascii="Times New Roman" w:eastAsia="Times New Roman" w:hAnsi="Times New Roman" w:cs="Times New Roman"/>
          <w:sz w:val="28"/>
        </w:rPr>
        <w:t xml:space="preserve">й об утверждении муниципальных </w:t>
      </w:r>
      <w:r>
        <w:rPr>
          <w:rFonts w:ascii="Times New Roman" w:eastAsia="Times New Roman" w:hAnsi="Times New Roman" w:cs="Times New Roman"/>
          <w:sz w:val="28"/>
        </w:rPr>
        <w:t>программ поселения, а также о внесении изменений в муниципальные программы поселения;</w:t>
      </w:r>
    </w:p>
    <w:p w:rsidR="005D623C" w:rsidRDefault="0005735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 поступление в доход местного бюджета средств, полученных муниципальными казенными учреждениями в качестве добровольных пожертвований;</w:t>
      </w:r>
    </w:p>
    <w:p w:rsidR="005D623C" w:rsidRDefault="000573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поступление в доход местного бюджета средств, полученных муниципальными казенными учреждениями в качестве возмещения ущерба при возникновении страховых случаев;</w:t>
      </w:r>
    </w:p>
    <w:p w:rsidR="005D623C" w:rsidRDefault="000573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перераспределение бюджетных ассигнований, предусмотренных главному распорядителю средств местного бюджета на финансовое обеспечение выполнения работ (оказания услуг) муниципальными учреждениями, в том числе в форме субсидий на финансовое обеспечение </w:t>
      </w:r>
      <w:r>
        <w:rPr>
          <w:rFonts w:ascii="Times New Roman" w:eastAsia="Times New Roman" w:hAnsi="Times New Roman" w:cs="Times New Roman"/>
          <w:sz w:val="28"/>
        </w:rPr>
        <w:lastRenderedPageBreak/>
        <w:t>выполнения ими муниципального задания, субсидий на иные цели, между подразделами классификации расходов бюджетов.</w:t>
      </w:r>
    </w:p>
    <w:p w:rsidR="005D623C" w:rsidRDefault="000573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15. Установить, что доведение лимитов бюджетных обязательств на 2021 год и финансирование в 2021 году осуществляется с учетом их следующей приоритетности:</w:t>
      </w:r>
    </w:p>
    <w:p w:rsidR="005D623C" w:rsidRDefault="0005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оплата труда и начисления на оплату труда;</w:t>
      </w:r>
    </w:p>
    <w:p w:rsidR="005D623C" w:rsidRDefault="000573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исполнение публичных нормативных обязательств;</w:t>
      </w:r>
    </w:p>
    <w:p w:rsidR="005D623C" w:rsidRDefault="0005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приобретение продуктов питания и оплата услуг по организации питания;</w:t>
      </w:r>
    </w:p>
    <w:p w:rsidR="005D623C" w:rsidRDefault="0005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4) ликвидация последствий чрезвычайных ситуаций;</w:t>
      </w:r>
    </w:p>
    <w:p w:rsidR="005D623C" w:rsidRDefault="000573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5) предоставление мер социальной поддержки отдельным категориям граждан;</w:t>
      </w:r>
    </w:p>
    <w:p w:rsidR="005D623C" w:rsidRDefault="0005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6)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5D623C" w:rsidRDefault="00057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7) уплата муниципальными казенными учреждениями налогов и сборов в бюджеты бюджетной системы Российской Федерации.</w:t>
      </w:r>
    </w:p>
    <w:p w:rsidR="005D623C" w:rsidRDefault="000573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Доведение лимитов бюджетных обязательств на 2021 год по иным направлениям, не указанным в настоящей части, осуществляется в соответствии с распоряжениями администрации Белоусовского сельского поселения.</w:t>
      </w:r>
    </w:p>
    <w:p w:rsidR="005D623C" w:rsidRDefault="0005735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16. Утвердить Программу муниципальных внутренних и внешних заимствований на 2021 год и на плановый период 2022 и 2023 годов согласно приложению 10.</w:t>
      </w:r>
    </w:p>
    <w:p w:rsidR="005D623C" w:rsidRDefault="0005735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17. Утвердить Программу муниципальных гарантий в валюте Российской Федерации на 2021 год согласно приложению 11.</w:t>
      </w:r>
    </w:p>
    <w:p w:rsidR="005D623C" w:rsidRDefault="0005735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</w:p>
    <w:p w:rsidR="005D623C" w:rsidRDefault="005D6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5D623C" w:rsidRDefault="005D62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D623C" w:rsidRDefault="000573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 депутатов</w:t>
      </w:r>
    </w:p>
    <w:p w:rsidR="005D623C" w:rsidRDefault="000573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Белоусовского сельского поселения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        Дубровский В.Ф. </w:t>
      </w:r>
    </w:p>
    <w:p w:rsidR="005D623C" w:rsidRDefault="005D62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D623C" w:rsidRDefault="000573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 Белоусовского</w:t>
      </w:r>
    </w:p>
    <w:p w:rsidR="005D623C" w:rsidRDefault="000573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сельского поселения                                             Осинцев М.А.</w:t>
      </w:r>
    </w:p>
    <w:sectPr w:rsidR="005D62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D623C"/>
    <w:rsid w:val="0005735F"/>
    <w:rsid w:val="005D623C"/>
    <w:rsid w:val="006778D1"/>
    <w:rsid w:val="006E4AC3"/>
    <w:rsid w:val="00882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7CC6D3-137E-4ECA-BBA3-D758205FC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0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20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1283</Words>
  <Characters>7317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Анатольевна Моржова</cp:lastModifiedBy>
  <cp:revision>5</cp:revision>
  <cp:lastPrinted>2022-05-19T09:28:00Z</cp:lastPrinted>
  <dcterms:created xsi:type="dcterms:W3CDTF">2022-05-19T09:10:00Z</dcterms:created>
  <dcterms:modified xsi:type="dcterms:W3CDTF">2022-05-26T03:58:00Z</dcterms:modified>
</cp:coreProperties>
</file>